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18" w:lineRule="auto"/>
        <w:ind w:left="57"/>
      </w:pPr>
      <w:bookmarkStart w:id="0" w:name="_GoBack"/>
      <w:r>
        <w:rPr>
          <w:spacing w:val="6"/>
        </w:rPr>
        <w:t>附件</w:t>
      </w:r>
      <w:r>
        <w:rPr>
          <w:spacing w:val="-57"/>
        </w:rPr>
        <w:t xml:space="preserve"> </w:t>
      </w:r>
      <w:r>
        <w:rPr>
          <w:spacing w:val="6"/>
        </w:rPr>
        <w:t>2：湖北文理学院</w:t>
      </w:r>
      <w:r>
        <w:rPr>
          <w:spacing w:val="-57"/>
        </w:rPr>
        <w:t xml:space="preserve"> </w:t>
      </w:r>
      <w:r>
        <w:rPr>
          <w:spacing w:val="6"/>
        </w:rPr>
        <w:t>2024</w:t>
      </w:r>
      <w:r>
        <w:rPr>
          <w:spacing w:val="-61"/>
        </w:rPr>
        <w:t xml:space="preserve"> </w:t>
      </w:r>
      <w:r>
        <w:rPr>
          <w:spacing w:val="6"/>
        </w:rPr>
        <w:t>年普通专升</w:t>
      </w:r>
      <w:r>
        <w:rPr>
          <w:spacing w:val="5"/>
        </w:rPr>
        <w:t>本各专业招生计划</w:t>
      </w:r>
    </w:p>
    <w:bookmarkEnd w:id="0"/>
    <w:tbl>
      <w:tblPr>
        <w:tblStyle w:val="5"/>
        <w:tblW w:w="94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1369"/>
        <w:gridCol w:w="1384"/>
        <w:gridCol w:w="1369"/>
        <w:gridCol w:w="1715"/>
        <w:gridCol w:w="14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2171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1" w:lineRule="auto"/>
              <w:ind w:left="533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专业名称</w:t>
            </w:r>
          </w:p>
        </w:tc>
        <w:tc>
          <w:tcPr>
            <w:tcW w:w="1369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0" w:lineRule="auto"/>
              <w:ind w:left="131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专业代码</w:t>
            </w:r>
          </w:p>
        </w:tc>
        <w:tc>
          <w:tcPr>
            <w:tcW w:w="5883" w:type="dxa"/>
            <w:gridSpan w:val="4"/>
            <w:vAlign w:val="top"/>
          </w:tcPr>
          <w:p>
            <w:pPr>
              <w:pStyle w:val="6"/>
              <w:spacing w:before="305" w:line="220" w:lineRule="auto"/>
              <w:ind w:left="1824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招生计划数（人）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2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Align w:val="top"/>
          </w:tcPr>
          <w:p>
            <w:pPr>
              <w:pStyle w:val="6"/>
              <w:spacing w:before="260" w:line="624" w:lineRule="exact"/>
              <w:ind w:left="135"/>
            </w:pPr>
            <w:r>
              <w:rPr>
                <w:spacing w:val="-2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普通考生</w:t>
            </w:r>
          </w:p>
          <w:p>
            <w:pPr>
              <w:pStyle w:val="6"/>
              <w:spacing w:line="221" w:lineRule="auto"/>
              <w:ind w:left="419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260" w:line="624" w:lineRule="exact"/>
              <w:ind w:left="133"/>
            </w:pPr>
            <w:r>
              <w:rPr>
                <w:spacing w:val="-3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专项考生</w:t>
            </w:r>
          </w:p>
          <w:p>
            <w:pPr>
              <w:pStyle w:val="6"/>
              <w:spacing w:line="221" w:lineRule="auto"/>
              <w:ind w:left="413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</w:t>
            </w:r>
          </w:p>
        </w:tc>
        <w:tc>
          <w:tcPr>
            <w:tcW w:w="1715" w:type="dxa"/>
            <w:vAlign w:val="top"/>
          </w:tcPr>
          <w:p>
            <w:pPr>
              <w:pStyle w:val="6"/>
              <w:spacing w:before="260" w:line="220" w:lineRule="auto"/>
              <w:ind w:left="166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退役大学生</w:t>
            </w:r>
          </w:p>
          <w:p>
            <w:pPr>
              <w:pStyle w:val="6"/>
              <w:spacing w:before="291" w:line="221" w:lineRule="auto"/>
              <w:ind w:left="312"/>
            </w:pPr>
            <w:r>
              <w:rPr>
                <w:spacing w:val="-4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士兵计划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260" w:line="624" w:lineRule="exact"/>
              <w:ind w:left="158"/>
            </w:pPr>
            <w:r>
              <w:rPr>
                <w:spacing w:val="-4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是否招退</w:t>
            </w:r>
          </w:p>
          <w:p>
            <w:pPr>
              <w:pStyle w:val="6"/>
              <w:spacing w:before="1" w:line="219" w:lineRule="auto"/>
              <w:ind w:left="296"/>
            </w:pPr>
            <w:r>
              <w:rPr>
                <w:spacing w:val="-4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役士兵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71" w:type="dxa"/>
            <w:vAlign w:val="top"/>
          </w:tcPr>
          <w:p>
            <w:pPr>
              <w:pStyle w:val="6"/>
              <w:spacing w:before="318" w:line="219" w:lineRule="auto"/>
              <w:ind w:left="534"/>
            </w:pPr>
            <w:r>
              <w:rPr>
                <w:spacing w:val="-4"/>
              </w:rPr>
              <w:t>社会工作</w:t>
            </w:r>
          </w:p>
        </w:tc>
        <w:tc>
          <w:tcPr>
            <w:tcW w:w="13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22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030302</w:t>
            </w:r>
          </w:p>
        </w:tc>
        <w:tc>
          <w:tcPr>
            <w:tcW w:w="138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545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6"/>
                <w:sz w:val="28"/>
                <w:szCs w:val="28"/>
              </w:rPr>
              <w:t>53</w:t>
            </w:r>
          </w:p>
        </w:tc>
        <w:tc>
          <w:tcPr>
            <w:tcW w:w="136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195" w:lineRule="auto"/>
              <w:ind w:left="61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7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712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6"/>
                <w:sz w:val="28"/>
                <w:szCs w:val="28"/>
              </w:rPr>
              <w:t>81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317" w:line="224" w:lineRule="auto"/>
              <w:ind w:left="581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71" w:type="dxa"/>
            <w:vAlign w:val="top"/>
          </w:tcPr>
          <w:p>
            <w:pPr>
              <w:pStyle w:val="6"/>
              <w:spacing w:before="317" w:line="220" w:lineRule="auto"/>
              <w:ind w:left="538"/>
            </w:pPr>
            <w:r>
              <w:rPr>
                <w:spacing w:val="-4"/>
              </w:rPr>
              <w:t>学前教育</w:t>
            </w:r>
          </w:p>
        </w:tc>
        <w:tc>
          <w:tcPr>
            <w:tcW w:w="13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22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040106</w:t>
            </w:r>
          </w:p>
        </w:tc>
        <w:tc>
          <w:tcPr>
            <w:tcW w:w="138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546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7"/>
                <w:sz w:val="28"/>
                <w:szCs w:val="28"/>
              </w:rPr>
              <w:t>70</w:t>
            </w:r>
          </w:p>
        </w:tc>
        <w:tc>
          <w:tcPr>
            <w:tcW w:w="13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55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15"/>
                <w:sz w:val="28"/>
                <w:szCs w:val="28"/>
              </w:rPr>
              <w:t>15</w:t>
            </w:r>
          </w:p>
        </w:tc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317" w:line="224" w:lineRule="auto"/>
              <w:ind w:left="581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171" w:type="dxa"/>
            <w:vAlign w:val="top"/>
          </w:tcPr>
          <w:p>
            <w:pPr>
              <w:pStyle w:val="6"/>
              <w:spacing w:before="316" w:line="221" w:lineRule="auto"/>
              <w:ind w:left="814"/>
            </w:pPr>
            <w:r>
              <w:rPr>
                <w:spacing w:val="-6"/>
              </w:rPr>
              <w:t>英语</w:t>
            </w:r>
          </w:p>
        </w:tc>
        <w:tc>
          <w:tcPr>
            <w:tcW w:w="136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22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050201</w:t>
            </w:r>
          </w:p>
        </w:tc>
        <w:tc>
          <w:tcPr>
            <w:tcW w:w="138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53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44</w:t>
            </w:r>
          </w:p>
        </w:tc>
        <w:tc>
          <w:tcPr>
            <w:tcW w:w="136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61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6</w:t>
            </w:r>
          </w:p>
        </w:tc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316" w:line="224" w:lineRule="auto"/>
              <w:ind w:left="581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71" w:type="dxa"/>
            <w:vAlign w:val="top"/>
          </w:tcPr>
          <w:p>
            <w:pPr>
              <w:pStyle w:val="6"/>
              <w:spacing w:before="321" w:line="221" w:lineRule="auto"/>
              <w:ind w:left="814"/>
            </w:pPr>
            <w:r>
              <w:rPr>
                <w:spacing w:val="-6"/>
              </w:rPr>
              <w:t>化学</w:t>
            </w:r>
          </w:p>
        </w:tc>
        <w:tc>
          <w:tcPr>
            <w:tcW w:w="13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22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070301</w:t>
            </w:r>
          </w:p>
        </w:tc>
        <w:tc>
          <w:tcPr>
            <w:tcW w:w="138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53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42</w:t>
            </w:r>
          </w:p>
        </w:tc>
        <w:tc>
          <w:tcPr>
            <w:tcW w:w="13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55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15"/>
                <w:sz w:val="28"/>
                <w:szCs w:val="28"/>
              </w:rPr>
              <w:t>13</w:t>
            </w:r>
          </w:p>
        </w:tc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317" w:line="224" w:lineRule="auto"/>
              <w:ind w:left="581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71" w:type="dxa"/>
            <w:vAlign w:val="top"/>
          </w:tcPr>
          <w:p>
            <w:pPr>
              <w:pStyle w:val="6"/>
              <w:spacing w:before="320" w:line="219" w:lineRule="auto"/>
              <w:ind w:left="534"/>
            </w:pPr>
            <w:r>
              <w:rPr>
                <w:spacing w:val="-4"/>
              </w:rPr>
              <w:t>生物科学</w:t>
            </w:r>
          </w:p>
        </w:tc>
        <w:tc>
          <w:tcPr>
            <w:tcW w:w="136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22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071001</w:t>
            </w:r>
          </w:p>
        </w:tc>
        <w:tc>
          <w:tcPr>
            <w:tcW w:w="138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53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42</w:t>
            </w:r>
          </w:p>
        </w:tc>
        <w:tc>
          <w:tcPr>
            <w:tcW w:w="13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55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15"/>
                <w:sz w:val="28"/>
                <w:szCs w:val="28"/>
              </w:rPr>
              <w:t>13</w:t>
            </w:r>
          </w:p>
        </w:tc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317" w:line="224" w:lineRule="auto"/>
              <w:ind w:left="581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71" w:type="dxa"/>
            <w:vAlign w:val="top"/>
          </w:tcPr>
          <w:p>
            <w:pPr>
              <w:pStyle w:val="6"/>
              <w:spacing w:before="320" w:line="219" w:lineRule="auto"/>
              <w:ind w:left="532"/>
            </w:pPr>
            <w:r>
              <w:rPr>
                <w:spacing w:val="-3"/>
              </w:rPr>
              <w:t>地理科学</w:t>
            </w:r>
          </w:p>
        </w:tc>
        <w:tc>
          <w:tcPr>
            <w:tcW w:w="136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22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070501</w:t>
            </w:r>
          </w:p>
        </w:tc>
        <w:tc>
          <w:tcPr>
            <w:tcW w:w="138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54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5"/>
                <w:sz w:val="28"/>
                <w:szCs w:val="28"/>
              </w:rPr>
              <w:t>68</w:t>
            </w:r>
          </w:p>
        </w:tc>
        <w:tc>
          <w:tcPr>
            <w:tcW w:w="136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55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15"/>
                <w:sz w:val="28"/>
                <w:szCs w:val="28"/>
              </w:rPr>
              <w:t>17</w:t>
            </w:r>
          </w:p>
        </w:tc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319" w:line="224" w:lineRule="auto"/>
              <w:ind w:left="581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71" w:type="dxa"/>
            <w:vAlign w:val="top"/>
          </w:tcPr>
          <w:p>
            <w:pPr>
              <w:pStyle w:val="6"/>
              <w:spacing w:before="318" w:line="221" w:lineRule="auto"/>
              <w:ind w:left="393"/>
            </w:pPr>
            <w:r>
              <w:rPr>
                <w:spacing w:val="-2"/>
              </w:rPr>
              <w:t>物联网工程</w:t>
            </w:r>
          </w:p>
        </w:tc>
        <w:tc>
          <w:tcPr>
            <w:tcW w:w="13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22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080905</w:t>
            </w:r>
          </w:p>
        </w:tc>
        <w:tc>
          <w:tcPr>
            <w:tcW w:w="138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48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10"/>
                <w:sz w:val="28"/>
                <w:szCs w:val="28"/>
              </w:rPr>
              <w:t>100</w:t>
            </w:r>
          </w:p>
        </w:tc>
        <w:tc>
          <w:tcPr>
            <w:tcW w:w="13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535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4"/>
                <w:sz w:val="28"/>
                <w:szCs w:val="28"/>
              </w:rPr>
              <w:t>20</w:t>
            </w:r>
          </w:p>
        </w:tc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318" w:line="224" w:lineRule="auto"/>
              <w:ind w:left="581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171" w:type="dxa"/>
            <w:vAlign w:val="top"/>
          </w:tcPr>
          <w:p>
            <w:pPr>
              <w:pStyle w:val="6"/>
              <w:spacing w:before="318" w:line="221" w:lineRule="auto"/>
              <w:ind w:left="533"/>
            </w:pPr>
            <w:r>
              <w:rPr>
                <w:spacing w:val="-3"/>
              </w:rPr>
              <w:t>土木工程</w:t>
            </w:r>
          </w:p>
        </w:tc>
        <w:tc>
          <w:tcPr>
            <w:tcW w:w="13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22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2"/>
                <w:sz w:val="28"/>
                <w:szCs w:val="28"/>
              </w:rPr>
              <w:t>081001</w:t>
            </w:r>
          </w:p>
        </w:tc>
        <w:tc>
          <w:tcPr>
            <w:tcW w:w="138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80" w:line="194" w:lineRule="auto"/>
              <w:ind w:left="545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6"/>
                <w:sz w:val="28"/>
                <w:szCs w:val="28"/>
              </w:rPr>
              <w:t>55</w:t>
            </w:r>
          </w:p>
        </w:tc>
        <w:tc>
          <w:tcPr>
            <w:tcW w:w="13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535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4"/>
                <w:sz w:val="28"/>
                <w:szCs w:val="28"/>
              </w:rPr>
              <w:t>24</w:t>
            </w:r>
          </w:p>
        </w:tc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318" w:line="224" w:lineRule="auto"/>
              <w:ind w:left="581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71" w:type="dxa"/>
            <w:vAlign w:val="top"/>
          </w:tcPr>
          <w:p>
            <w:pPr>
              <w:pStyle w:val="6"/>
              <w:spacing w:before="319" w:line="220" w:lineRule="auto"/>
              <w:ind w:left="540"/>
            </w:pPr>
            <w:r>
              <w:rPr>
                <w:spacing w:val="-5"/>
              </w:rPr>
              <w:t>市场营销</w:t>
            </w:r>
          </w:p>
        </w:tc>
        <w:tc>
          <w:tcPr>
            <w:tcW w:w="13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24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5"/>
                <w:sz w:val="28"/>
                <w:szCs w:val="28"/>
              </w:rPr>
              <w:t>120202</w:t>
            </w:r>
          </w:p>
        </w:tc>
        <w:tc>
          <w:tcPr>
            <w:tcW w:w="138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545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6"/>
                <w:sz w:val="28"/>
                <w:szCs w:val="28"/>
              </w:rPr>
              <w:t>50</w:t>
            </w:r>
          </w:p>
        </w:tc>
        <w:tc>
          <w:tcPr>
            <w:tcW w:w="13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1" w:line="197" w:lineRule="auto"/>
              <w:ind w:left="55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15"/>
                <w:sz w:val="28"/>
                <w:szCs w:val="28"/>
              </w:rPr>
              <w:t>10</w:t>
            </w:r>
          </w:p>
        </w:tc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318" w:line="224" w:lineRule="auto"/>
              <w:ind w:left="581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171" w:type="dxa"/>
            <w:vAlign w:val="top"/>
          </w:tcPr>
          <w:p>
            <w:pPr>
              <w:pStyle w:val="6"/>
              <w:spacing w:before="321" w:line="220" w:lineRule="auto"/>
              <w:ind w:left="531"/>
            </w:pPr>
            <w:r>
              <w:rPr>
                <w:spacing w:val="-3"/>
              </w:rPr>
              <w:t>旅游管理</w:t>
            </w:r>
          </w:p>
        </w:tc>
        <w:tc>
          <w:tcPr>
            <w:tcW w:w="13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15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5"/>
                <w:sz w:val="28"/>
                <w:szCs w:val="28"/>
              </w:rPr>
              <w:t>120901K</w:t>
            </w:r>
          </w:p>
        </w:tc>
        <w:tc>
          <w:tcPr>
            <w:tcW w:w="138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545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6"/>
                <w:sz w:val="28"/>
                <w:szCs w:val="28"/>
              </w:rPr>
              <w:t>50</w:t>
            </w:r>
          </w:p>
        </w:tc>
        <w:tc>
          <w:tcPr>
            <w:tcW w:w="13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55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15"/>
                <w:sz w:val="28"/>
                <w:szCs w:val="28"/>
              </w:rPr>
              <w:t>10</w:t>
            </w:r>
          </w:p>
        </w:tc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318" w:line="224" w:lineRule="auto"/>
              <w:ind w:left="581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3540" w:type="dxa"/>
            <w:gridSpan w:val="2"/>
            <w:vAlign w:val="top"/>
          </w:tcPr>
          <w:p>
            <w:pPr>
              <w:pStyle w:val="6"/>
              <w:spacing w:before="303" w:line="221" w:lineRule="auto"/>
              <w:ind w:left="1078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合计（人）</w:t>
            </w:r>
          </w:p>
        </w:tc>
        <w:tc>
          <w:tcPr>
            <w:tcW w:w="138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469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spacing w:val="-4"/>
                <w:sz w:val="28"/>
                <w:szCs w:val="28"/>
              </w:rPr>
              <w:t>574</w:t>
            </w:r>
          </w:p>
        </w:tc>
        <w:tc>
          <w:tcPr>
            <w:tcW w:w="136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47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spacing w:val="-8"/>
                <w:sz w:val="28"/>
                <w:szCs w:val="28"/>
              </w:rPr>
              <w:t>135</w:t>
            </w:r>
          </w:p>
        </w:tc>
        <w:tc>
          <w:tcPr>
            <w:tcW w:w="3130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0" w:line="197" w:lineRule="auto"/>
              <w:ind w:left="1418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spacing w:val="-6"/>
                <w:sz w:val="28"/>
                <w:szCs w:val="28"/>
              </w:rPr>
              <w:t>81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079" w:bottom="938" w:left="1398" w:header="0" w:footer="77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8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70D81527"/>
    <w:rsid w:val="70D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2024-03-17T01:27:00Z</dcterms:created>
  <dc:creator> 阿妮娜</dc:creator>
  <cp:lastModifiedBy> 阿妮娜</cp:lastModifiedBy>
  <dcterms:modified xsi:type="dcterms:W3CDTF">2024-03-17T01:27:27Z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F9853520C92949C693AF8A1FE9B33860_11</vt:lpwstr>
  </property>
</Properties>
</file>