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Arial" w:hAnsi="Arial" w:cs="Arial"/>
          <w:i w:val="0"/>
          <w:iCs w:val="0"/>
          <w:caps w:val="0"/>
          <w:color w:val="333333"/>
          <w:spacing w:val="0"/>
          <w:sz w:val="24"/>
          <w:szCs w:val="24"/>
        </w:rPr>
      </w:pPr>
      <w:r>
        <w:rPr>
          <w:rFonts w:ascii="仿宋" w:hAnsi="仿宋" w:eastAsia="仿宋" w:cs="仿宋"/>
          <w:i w:val="0"/>
          <w:iCs w:val="0"/>
          <w:caps w:val="0"/>
          <w:color w:val="333333"/>
          <w:spacing w:val="0"/>
          <w:sz w:val="30"/>
          <w:szCs w:val="30"/>
          <w:bdr w:val="none" w:color="auto" w:sz="0" w:space="0"/>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center"/>
        <w:rPr>
          <w:rFonts w:hint="default" w:ascii="Arial" w:hAnsi="Arial" w:cs="Arial"/>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31"/>
          <w:szCs w:val="31"/>
          <w:bdr w:val="none" w:color="auto" w:sz="0" w:space="0"/>
          <w:shd w:val="clear" w:fill="FFFFFF"/>
        </w:rPr>
        <w:t>2024年湖北省普通高等学校专升本《大学英语》考试要求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1"/>
          <w:szCs w:val="31"/>
          <w:bdr w:val="none" w:color="auto" w:sz="0" w:space="0"/>
          <w:shd w:val="clear" w:fill="FFFFFF"/>
        </w:rPr>
        <w:t>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ascii="黑体" w:hAnsi="宋体" w:eastAsia="黑体" w:cs="黑体"/>
          <w:i w:val="0"/>
          <w:iCs w:val="0"/>
          <w:caps w:val="0"/>
          <w:color w:val="333333"/>
          <w:spacing w:val="0"/>
          <w:sz w:val="31"/>
          <w:szCs w:val="31"/>
          <w:bdr w:val="none" w:color="auto" w:sz="0" w:space="0"/>
          <w:shd w:val="clear" w:fill="FFFFFF"/>
        </w:rPr>
        <w:t>一、考试科目:</w:t>
      </w:r>
      <w:r>
        <w:rPr>
          <w:rFonts w:hint="eastAsia" w:ascii="仿宋" w:hAnsi="仿宋" w:eastAsia="仿宋" w:cs="仿宋"/>
          <w:i w:val="0"/>
          <w:iCs w:val="0"/>
          <w:caps w:val="0"/>
          <w:color w:val="333333"/>
          <w:spacing w:val="0"/>
          <w:sz w:val="31"/>
          <w:szCs w:val="31"/>
          <w:bdr w:val="none" w:color="auto" w:sz="0" w:space="0"/>
          <w:shd w:val="clear" w:fill="FFFFFF"/>
        </w:rPr>
        <w:t>《大学英语》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二、考试形式:</w:t>
      </w:r>
      <w:r>
        <w:rPr>
          <w:rFonts w:hint="eastAsia" w:ascii="仿宋" w:hAnsi="仿宋" w:eastAsia="仿宋" w:cs="仿宋"/>
          <w:i w:val="0"/>
          <w:iCs w:val="0"/>
          <w:caps w:val="0"/>
          <w:color w:val="333333"/>
          <w:spacing w:val="0"/>
          <w:sz w:val="31"/>
          <w:szCs w:val="31"/>
          <w:bdr w:val="none" w:color="auto" w:sz="0" w:space="0"/>
          <w:shd w:val="clear" w:fill="FFFFFF"/>
        </w:rPr>
        <w:t>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三、考试时长:</w:t>
      </w:r>
      <w:r>
        <w:rPr>
          <w:rFonts w:hint="eastAsia" w:ascii="仿宋" w:hAnsi="仿宋" w:eastAsia="仿宋" w:cs="仿宋"/>
          <w:i w:val="0"/>
          <w:iCs w:val="0"/>
          <w:caps w:val="0"/>
          <w:color w:val="333333"/>
          <w:spacing w:val="0"/>
          <w:sz w:val="31"/>
          <w:szCs w:val="31"/>
          <w:bdr w:val="none" w:color="auto" w:sz="0" w:space="0"/>
          <w:shd w:val="clear" w:fill="FFFFFF"/>
        </w:rPr>
        <w:t>120分钟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四、试卷分值:</w:t>
      </w:r>
      <w:r>
        <w:rPr>
          <w:rFonts w:hint="eastAsia" w:ascii="仿宋" w:hAnsi="仿宋" w:eastAsia="仿宋" w:cs="仿宋"/>
          <w:i w:val="0"/>
          <w:iCs w:val="0"/>
          <w:caps w:val="0"/>
          <w:color w:val="333333"/>
          <w:spacing w:val="0"/>
          <w:sz w:val="31"/>
          <w:szCs w:val="31"/>
          <w:bdr w:val="none" w:color="auto" w:sz="0" w:space="0"/>
          <w:shd w:val="clear" w:fill="FFFFFF"/>
        </w:rPr>
        <w:t>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五、题型范围:</w:t>
      </w:r>
      <w:r>
        <w:rPr>
          <w:rFonts w:hint="eastAsia" w:ascii="仿宋" w:hAnsi="仿宋" w:eastAsia="仿宋" w:cs="仿宋"/>
          <w:i w:val="0"/>
          <w:iCs w:val="0"/>
          <w:caps w:val="0"/>
          <w:color w:val="333333"/>
          <w:spacing w:val="0"/>
          <w:sz w:val="31"/>
          <w:szCs w:val="31"/>
          <w:bdr w:val="none" w:color="auto" w:sz="0" w:space="0"/>
          <w:shd w:val="clear" w:fill="FFFFFF"/>
        </w:rPr>
        <w:t>无选择题，无判断题,其他题型不限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六、基本要求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sz w:val="31"/>
          <w:szCs w:val="31"/>
          <w:bdr w:val="none" w:color="auto" w:sz="0" w:space="0"/>
          <w:shd w:val="clear" w:fill="FFFFFF"/>
        </w:rPr>
        <w:t>以《高等职业教育专科英语课程标准(2021年版）》为主要依据，适当参考《高职高专教育英语课程教学基本要求（试行）》并结合教学实际，注重考查学生实际运用语言的能力。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OWQzOTc3ZGU4MDAwZmIzNmZiMmE2YzAzM2I5OTMifQ=="/>
  </w:docVars>
  <w:rsids>
    <w:rsidRoot w:val="2A310CDD"/>
    <w:rsid w:val="2A31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2024-03-17T01:54:00Z</dcterms:created>
  <dc:creator> 阿妮娜</dc:creator>
  <cp:lastModifiedBy> 阿妮娜</cp:lastModifiedBy>
  <dcterms:modified xsi:type="dcterms:W3CDTF">2024-03-17T01:55:03Z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12A14BFFA29046B297AD024B192976E8_11</vt:lpwstr>
  </property>
</Properties>
</file>