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39" w:rsidRDefault="0060151A" w:rsidP="0060151A">
      <w:bookmarkStart w:id="0" w:name="_Toc320611632"/>
      <w:r>
        <w:t xml:space="preserve"> </w:t>
      </w:r>
    </w:p>
    <w:p w:rsidR="00085539" w:rsidRPr="00C606B6" w:rsidRDefault="00085539" w:rsidP="00085539">
      <w:pPr>
        <w:pStyle w:val="4"/>
        <w:tabs>
          <w:tab w:val="clear" w:pos="1984"/>
          <w:tab w:val="num" w:pos="0"/>
        </w:tabs>
        <w:ind w:left="0" w:firstLine="1"/>
        <w:rPr>
          <w:rFonts w:ascii="仿宋_GB2312" w:eastAsia="仿宋_GB2312"/>
          <w:b/>
          <w:i w:val="0"/>
          <w:sz w:val="36"/>
          <w:szCs w:val="36"/>
        </w:rPr>
      </w:pPr>
      <w:bookmarkStart w:id="1" w:name="_Toc509347062"/>
      <w:r w:rsidRPr="00C606B6">
        <w:rPr>
          <w:rFonts w:ascii="仿宋_GB2312" w:eastAsia="仿宋_GB2312" w:hint="eastAsia"/>
          <w:b/>
          <w:i w:val="0"/>
          <w:sz w:val="36"/>
          <w:szCs w:val="36"/>
        </w:rPr>
        <w:t>高等学历继续教育本科毕业论文（设计）排版规范及撰写要求</w:t>
      </w:r>
      <w:bookmarkEnd w:id="0"/>
      <w:bookmarkEnd w:id="1"/>
    </w:p>
    <w:p w:rsidR="00085539" w:rsidRDefault="00085539" w:rsidP="00085539">
      <w:pPr>
        <w:spacing w:line="400" w:lineRule="exact"/>
        <w:rPr>
          <w:rFonts w:ascii="微软雅黑" w:eastAsia="微软雅黑" w:hAnsi="微软雅黑"/>
          <w:color w:val="000000"/>
        </w:rPr>
      </w:pPr>
      <w:r>
        <w:rPr>
          <w:rFonts w:ascii="微软雅黑" w:eastAsia="微软雅黑" w:hAnsi="微软雅黑" w:cs="微软雅黑" w:hint="eastAsia"/>
          <w:color w:val="000000"/>
        </w:rPr>
        <w:t>一、本科毕业论文（设计）的排版规范</w:t>
      </w:r>
    </w:p>
    <w:p w:rsidR="00085539" w:rsidRDefault="00085539" w:rsidP="00085539">
      <w:pPr>
        <w:ind w:firstLineChars="150" w:firstLine="360"/>
        <w:rPr>
          <w:rFonts w:ascii="微软雅黑" w:eastAsia="微软雅黑" w:hAnsi="微软雅黑" w:cs="微软雅黑"/>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、页面设置：</w:t>
      </w:r>
      <w:r>
        <w:rPr>
          <w:rFonts w:ascii="微软雅黑" w:eastAsia="微软雅黑" w:hAnsi="微软雅黑" w:cs="微软雅黑"/>
          <w:color w:val="000000"/>
        </w:rPr>
        <w:t>Word</w:t>
      </w:r>
      <w:r>
        <w:rPr>
          <w:rFonts w:ascii="微软雅黑" w:eastAsia="微软雅黑" w:hAnsi="微软雅黑" w:cs="微软雅黑" w:hint="eastAsia"/>
          <w:color w:val="000000"/>
        </w:rPr>
        <w:t>排版</w:t>
      </w:r>
      <w:r>
        <w:rPr>
          <w:rFonts w:ascii="微软雅黑" w:eastAsia="微软雅黑" w:hAnsi="微软雅黑" w:cs="微软雅黑"/>
          <w:color w:val="000000"/>
        </w:rPr>
        <w:t xml:space="preserve">     </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纸型：</w:t>
      </w:r>
      <w:r>
        <w:rPr>
          <w:rFonts w:ascii="微软雅黑" w:eastAsia="微软雅黑" w:hAnsi="微软雅黑" w:cs="微软雅黑"/>
          <w:color w:val="000000"/>
        </w:rPr>
        <w:t>A4</w:t>
      </w:r>
      <w:r>
        <w:rPr>
          <w:rFonts w:ascii="微软雅黑" w:eastAsia="微软雅黑" w:hAnsi="微软雅黑" w:cs="微软雅黑" w:hint="eastAsia"/>
          <w:color w:val="000000"/>
        </w:rPr>
        <w:t>标准纸；</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页边距：上</w:t>
      </w:r>
      <w:r>
        <w:rPr>
          <w:rFonts w:ascii="微软雅黑" w:eastAsia="微软雅黑" w:hAnsi="微软雅黑" w:cs="微软雅黑"/>
          <w:color w:val="000000"/>
        </w:rPr>
        <w:t xml:space="preserve"> 3 cm</w:t>
      </w:r>
      <w:r>
        <w:rPr>
          <w:rFonts w:ascii="微软雅黑" w:eastAsia="微软雅黑" w:hAnsi="微软雅黑" w:cs="微软雅黑" w:hint="eastAsia"/>
          <w:color w:val="000000"/>
        </w:rPr>
        <w:t>，　下</w:t>
      </w:r>
      <w:r>
        <w:rPr>
          <w:rFonts w:ascii="微软雅黑" w:eastAsia="微软雅黑" w:hAnsi="微软雅黑" w:cs="微软雅黑"/>
          <w:color w:val="000000"/>
        </w:rPr>
        <w:t xml:space="preserve"> 2 cm</w:t>
      </w:r>
      <w:r>
        <w:rPr>
          <w:rFonts w:ascii="微软雅黑" w:eastAsia="微软雅黑" w:hAnsi="微软雅黑" w:cs="微软雅黑" w:hint="eastAsia"/>
          <w:color w:val="000000"/>
        </w:rPr>
        <w:t>，　左</w:t>
      </w:r>
      <w:r>
        <w:rPr>
          <w:rFonts w:ascii="微软雅黑" w:eastAsia="微软雅黑" w:hAnsi="微软雅黑" w:cs="微软雅黑"/>
          <w:color w:val="000000"/>
        </w:rPr>
        <w:t xml:space="preserve"> 3 cm</w:t>
      </w:r>
      <w:r>
        <w:rPr>
          <w:rFonts w:ascii="微软雅黑" w:eastAsia="微软雅黑" w:hAnsi="微软雅黑" w:cs="微软雅黑" w:hint="eastAsia"/>
          <w:color w:val="000000"/>
        </w:rPr>
        <w:t>，　右</w:t>
      </w:r>
      <w:r>
        <w:rPr>
          <w:rFonts w:ascii="微软雅黑" w:eastAsia="微软雅黑" w:hAnsi="微软雅黑" w:cs="微软雅黑"/>
          <w:color w:val="000000"/>
        </w:rPr>
        <w:t xml:space="preserve"> 2 cm</w:t>
      </w:r>
      <w:r>
        <w:rPr>
          <w:rFonts w:ascii="微软雅黑" w:eastAsia="微软雅黑" w:hAnsi="微软雅黑" w:cs="微软雅黑" w:hint="eastAsia"/>
          <w:color w:val="000000"/>
        </w:rPr>
        <w:t>；</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操作方法：文件→页面设置</w:t>
      </w:r>
    </w:p>
    <w:p w:rsidR="00085539" w:rsidRDefault="00085539" w:rsidP="00085539">
      <w:pPr>
        <w:ind w:firstLineChars="200" w:firstLine="480"/>
        <w:rPr>
          <w:rFonts w:ascii="微软雅黑" w:eastAsia="微软雅黑" w:hAnsi="微软雅黑" w:cs="微软雅黑"/>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、全文宋体，一级标题</w:t>
      </w:r>
      <w:r>
        <w:rPr>
          <w:rFonts w:ascii="微软雅黑" w:eastAsia="微软雅黑" w:hAnsi="微软雅黑" w:cs="微软雅黑"/>
          <w:color w:val="000000"/>
        </w:rPr>
        <w:t>3</w:t>
      </w:r>
      <w:r>
        <w:rPr>
          <w:rFonts w:ascii="微软雅黑" w:eastAsia="微软雅黑" w:hAnsi="微软雅黑" w:cs="微软雅黑" w:hint="eastAsia"/>
          <w:color w:val="000000"/>
        </w:rPr>
        <w:t>号字，加粗，居中。正文小</w:t>
      </w:r>
      <w:r>
        <w:rPr>
          <w:rFonts w:ascii="微软雅黑" w:eastAsia="微软雅黑" w:hAnsi="微软雅黑" w:cs="微软雅黑"/>
          <w:color w:val="000000"/>
        </w:rPr>
        <w:t>4</w:t>
      </w:r>
      <w:r>
        <w:rPr>
          <w:rFonts w:ascii="微软雅黑" w:eastAsia="微软雅黑" w:hAnsi="微软雅黑" w:cs="微软雅黑" w:hint="eastAsia"/>
          <w:color w:val="000000"/>
        </w:rPr>
        <w:t>号字。行距</w:t>
      </w:r>
      <w:r>
        <w:rPr>
          <w:rFonts w:ascii="微软雅黑" w:eastAsia="微软雅黑" w:hAnsi="微软雅黑" w:cs="微软雅黑"/>
          <w:color w:val="000000"/>
        </w:rPr>
        <w:t>22</w:t>
      </w:r>
      <w:r>
        <w:rPr>
          <w:rFonts w:ascii="微软雅黑" w:eastAsia="微软雅黑" w:hAnsi="微软雅黑" w:cs="微软雅黑" w:hint="eastAsia"/>
          <w:color w:val="000000"/>
        </w:rPr>
        <w:t>磅：</w:t>
      </w:r>
      <w:r>
        <w:rPr>
          <w:rFonts w:ascii="微软雅黑" w:eastAsia="微软雅黑" w:hAnsi="微软雅黑" w:cs="微软雅黑"/>
          <w:color w:val="000000"/>
        </w:rPr>
        <w:t xml:space="preserve">                           </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操作方法：格式→段落→行距－固定值－设置值</w:t>
      </w:r>
      <w:r>
        <w:rPr>
          <w:rFonts w:ascii="微软雅黑" w:eastAsia="微软雅黑" w:hAnsi="微软雅黑" w:cs="微软雅黑"/>
          <w:color w:val="000000"/>
        </w:rPr>
        <w:t>22</w:t>
      </w:r>
      <w:r>
        <w:rPr>
          <w:rFonts w:ascii="微软雅黑" w:eastAsia="微软雅黑" w:hAnsi="微软雅黑" w:cs="微软雅黑" w:hint="eastAsia"/>
          <w:color w:val="000000"/>
        </w:rPr>
        <w:t>磅</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、中文摘要及关键词：</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中文摘要及关键词单独一页（摘要正文及关键词都应该首行空两个字符）</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、目录：</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“目录”两个字用宋体</w:t>
      </w:r>
      <w:r>
        <w:rPr>
          <w:rFonts w:ascii="微软雅黑" w:eastAsia="微软雅黑" w:hAnsi="微软雅黑" w:cs="微软雅黑"/>
          <w:color w:val="000000"/>
        </w:rPr>
        <w:t>3</w:t>
      </w:r>
      <w:r>
        <w:rPr>
          <w:rFonts w:ascii="微软雅黑" w:eastAsia="微软雅黑" w:hAnsi="微软雅黑" w:cs="微软雅黑" w:hint="eastAsia"/>
          <w:color w:val="000000"/>
        </w:rPr>
        <w:t>号字、粗体、居中，其它用宋体</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ind w:firstLineChars="150" w:firstLine="360"/>
        <w:rPr>
          <w:rFonts w:ascii="微软雅黑" w:eastAsia="微软雅黑" w:hAnsi="微软雅黑" w:cs="微软雅黑"/>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、标题及正文：</w:t>
      </w:r>
      <w:r>
        <w:rPr>
          <w:rFonts w:ascii="微软雅黑" w:eastAsia="微软雅黑" w:hAnsi="微软雅黑" w:cs="微软雅黑"/>
          <w:color w:val="000000"/>
        </w:rPr>
        <w:t xml:space="preserve">   </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一级标题要另起一页，正文与标题要空一行。</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一级标题：</w:t>
      </w:r>
      <w:r w:rsidR="00E4750E">
        <w:rPr>
          <w:rFonts w:ascii="微软雅黑" w:eastAsia="微软雅黑" w:hAnsi="微软雅黑" w:cs="微软雅黑" w:hint="eastAsia"/>
          <w:color w:val="000000"/>
        </w:rPr>
        <w:t>1、2、3、</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宋体、</w:t>
      </w:r>
      <w:r>
        <w:rPr>
          <w:rFonts w:ascii="微软雅黑" w:eastAsia="微软雅黑" w:hAnsi="微软雅黑" w:cs="微软雅黑"/>
          <w:color w:val="000000"/>
        </w:rPr>
        <w:t>3</w:t>
      </w:r>
      <w:r>
        <w:rPr>
          <w:rFonts w:ascii="微软雅黑" w:eastAsia="微软雅黑" w:hAnsi="微软雅黑" w:cs="微软雅黑" w:hint="eastAsia"/>
          <w:color w:val="000000"/>
        </w:rPr>
        <w:t>号字、加粗、居中）</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正文部分：内容论述，</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二级标题：</w:t>
      </w:r>
      <w:r w:rsidR="00E4750E">
        <w:rPr>
          <w:rFonts w:ascii="微软雅黑" w:eastAsia="微软雅黑" w:hAnsi="微软雅黑" w:cs="微软雅黑" w:hint="eastAsia"/>
          <w:color w:val="000000"/>
        </w:rPr>
        <w:t>1.1，2.1...</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三级标题：</w:t>
      </w:r>
      <w:r w:rsidR="00E4750E">
        <w:rPr>
          <w:rFonts w:ascii="微软雅黑" w:eastAsia="微软雅黑" w:hAnsi="微软雅黑" w:cs="微软雅黑" w:hint="eastAsia"/>
          <w:color w:val="000000"/>
        </w:rPr>
        <w:t>1.1.1， 1.1.2，2.1.1</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、图、表标注格式：</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图标注由图号及图名组成，置于图的正下方，用宋体小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rPr>
          <w:rFonts w:ascii="微软雅黑" w:eastAsia="微软雅黑" w:hAnsi="微软雅黑" w:cs="微软雅黑"/>
          <w:color w:val="000000"/>
        </w:rPr>
      </w:pPr>
      <w:r>
        <w:rPr>
          <w:rFonts w:ascii="微软雅黑" w:eastAsia="微软雅黑" w:hAnsi="微软雅黑" w:cs="微软雅黑" w:hint="eastAsia"/>
          <w:color w:val="000000"/>
        </w:rPr>
        <w:t>例如：图</w:t>
      </w:r>
      <w:r>
        <w:rPr>
          <w:rFonts w:ascii="微软雅黑" w:eastAsia="微软雅黑" w:hAnsi="微软雅黑" w:cs="微软雅黑"/>
          <w:color w:val="000000"/>
        </w:rPr>
        <w:t>2</w:t>
      </w:r>
      <w:r>
        <w:rPr>
          <w:rFonts w:ascii="微软雅黑" w:eastAsia="微软雅黑" w:hAnsi="微软雅黑" w:cs="微软雅黑" w:hint="eastAsia"/>
          <w:color w:val="000000"/>
        </w:rPr>
        <w:t>－</w:t>
      </w:r>
      <w:r>
        <w:rPr>
          <w:rFonts w:ascii="微软雅黑" w:eastAsia="微软雅黑" w:hAnsi="微软雅黑" w:cs="微软雅黑"/>
          <w:color w:val="000000"/>
        </w:rPr>
        <w:t xml:space="preserve">1 </w:t>
      </w:r>
      <w:r>
        <w:rPr>
          <w:rFonts w:ascii="微软雅黑" w:eastAsia="微软雅黑" w:hAnsi="微软雅黑" w:cs="微软雅黑" w:hint="eastAsia"/>
          <w:color w:val="000000"/>
        </w:rPr>
        <w:t>污染物变化曲线</w:t>
      </w:r>
      <w:r>
        <w:rPr>
          <w:rFonts w:ascii="微软雅黑" w:eastAsia="微软雅黑" w:hAnsi="微软雅黑" w:cs="微软雅黑"/>
          <w:color w:val="000000"/>
        </w:rPr>
        <w:t xml:space="preserve">   </w:t>
      </w:r>
      <w:r>
        <w:rPr>
          <w:rFonts w:ascii="微软雅黑" w:eastAsia="微软雅黑" w:hAnsi="微软雅黑" w:cs="微软雅黑" w:hint="eastAsia"/>
          <w:color w:val="000000"/>
        </w:rPr>
        <w:t>表示第二部分第一幅图</w:t>
      </w:r>
      <w:r>
        <w:rPr>
          <w:rFonts w:ascii="微软雅黑" w:eastAsia="微软雅黑" w:hAnsi="微软雅黑" w:cs="微软雅黑"/>
          <w:color w:val="000000"/>
        </w:rPr>
        <w:t xml:space="preserve">  </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表标注格式：表标注由表号及表名组成，置于表的正上方，用宋体小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lastRenderedPageBreak/>
        <w:t>例如：表</w:t>
      </w:r>
      <w:r>
        <w:rPr>
          <w:rFonts w:ascii="微软雅黑" w:eastAsia="微软雅黑" w:hAnsi="微软雅黑" w:cs="微软雅黑"/>
          <w:color w:val="000000"/>
        </w:rPr>
        <w:t xml:space="preserve">2-1 </w:t>
      </w:r>
      <w:r>
        <w:rPr>
          <w:rFonts w:ascii="微软雅黑" w:eastAsia="微软雅黑" w:hAnsi="微软雅黑" w:cs="微软雅黑" w:hint="eastAsia"/>
          <w:color w:val="000000"/>
        </w:rPr>
        <w:t>污染物浓度测定值</w:t>
      </w:r>
      <w:r>
        <w:rPr>
          <w:rFonts w:ascii="微软雅黑" w:eastAsia="微软雅黑" w:hAnsi="微软雅黑" w:cs="微软雅黑"/>
          <w:color w:val="000000"/>
        </w:rPr>
        <w:t xml:space="preserve">  </w:t>
      </w:r>
      <w:r>
        <w:rPr>
          <w:rFonts w:ascii="微软雅黑" w:eastAsia="微软雅黑" w:hAnsi="微软雅黑" w:cs="微软雅黑" w:hint="eastAsia"/>
          <w:color w:val="000000"/>
        </w:rPr>
        <w:t>表示第二部分第一张表</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、结论：</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“结论”单独一页，作为论文的最后一部分和正文一起编号</w:t>
      </w:r>
      <w:r>
        <w:rPr>
          <w:rFonts w:ascii="微软雅黑" w:eastAsia="微软雅黑" w:hAnsi="微软雅黑" w:cs="微软雅黑"/>
          <w:color w:val="000000"/>
        </w:rPr>
        <w:t xml:space="preserve">  </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例如：</w:t>
      </w:r>
      <w:r w:rsidR="00E4750E">
        <w:rPr>
          <w:rFonts w:ascii="微软雅黑" w:eastAsia="微软雅黑" w:hAnsi="微软雅黑" w:cs="微软雅黑" w:hint="eastAsia"/>
          <w:color w:val="000000"/>
        </w:rPr>
        <w:t xml:space="preserve"> 4</w:t>
      </w:r>
      <w:r>
        <w:rPr>
          <w:rFonts w:ascii="微软雅黑" w:eastAsia="微软雅黑" w:hAnsi="微软雅黑" w:cs="微软雅黑" w:hint="eastAsia"/>
          <w:color w:val="000000"/>
        </w:rPr>
        <w:t>、结论）。</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“结论”两字用宋体</w:t>
      </w:r>
      <w:r>
        <w:rPr>
          <w:rFonts w:ascii="微软雅黑" w:eastAsia="微软雅黑" w:hAnsi="微软雅黑" w:cs="微软雅黑"/>
          <w:color w:val="000000"/>
        </w:rPr>
        <w:t>3</w:t>
      </w:r>
      <w:r>
        <w:rPr>
          <w:rFonts w:ascii="微软雅黑" w:eastAsia="微软雅黑" w:hAnsi="微软雅黑" w:cs="微软雅黑" w:hint="eastAsia"/>
          <w:color w:val="000000"/>
        </w:rPr>
        <w:t>号字、粗体、居中，叙述的内容用宋体小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8</w:t>
      </w:r>
      <w:r>
        <w:rPr>
          <w:rFonts w:ascii="微软雅黑" w:eastAsia="微软雅黑" w:hAnsi="微软雅黑" w:cs="微软雅黑" w:hint="eastAsia"/>
          <w:color w:val="000000"/>
        </w:rPr>
        <w:t>、致谢：</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“致谢”单独一页</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“致谢”两个字用宋体</w:t>
      </w:r>
      <w:r>
        <w:rPr>
          <w:rFonts w:ascii="微软雅黑" w:eastAsia="微软雅黑" w:hAnsi="微软雅黑" w:cs="微软雅黑"/>
          <w:color w:val="000000"/>
        </w:rPr>
        <w:t>3</w:t>
      </w:r>
      <w:r>
        <w:rPr>
          <w:rFonts w:ascii="微软雅黑" w:eastAsia="微软雅黑" w:hAnsi="微软雅黑" w:cs="微软雅黑" w:hint="eastAsia"/>
          <w:color w:val="000000"/>
        </w:rPr>
        <w:t>号字、粗体、居中；叙述内容用宋体小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9</w:t>
      </w:r>
      <w:r>
        <w:rPr>
          <w:rFonts w:ascii="微软雅黑" w:eastAsia="微软雅黑" w:hAnsi="微软雅黑" w:cs="微软雅黑" w:hint="eastAsia"/>
          <w:color w:val="000000"/>
        </w:rPr>
        <w:t>、参考文献：</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“参考文献”单独一页，两端对齐</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“参考文献”四个字用宋体</w:t>
      </w:r>
      <w:r>
        <w:rPr>
          <w:rFonts w:ascii="微软雅黑" w:eastAsia="微软雅黑" w:hAnsi="微软雅黑" w:cs="微软雅黑"/>
          <w:color w:val="000000"/>
        </w:rPr>
        <w:t>3</w:t>
      </w:r>
      <w:r>
        <w:rPr>
          <w:rFonts w:ascii="微软雅黑" w:eastAsia="微软雅黑" w:hAnsi="微软雅黑" w:cs="微软雅黑" w:hint="eastAsia"/>
          <w:color w:val="000000"/>
        </w:rPr>
        <w:t>号字、粗体、居中；其它用宋体小</w:t>
      </w:r>
      <w:r>
        <w:rPr>
          <w:rFonts w:ascii="微软雅黑" w:eastAsia="微软雅黑" w:hAnsi="微软雅黑" w:cs="微软雅黑"/>
          <w:color w:val="000000"/>
        </w:rPr>
        <w:t>4</w:t>
      </w:r>
      <w:r>
        <w:rPr>
          <w:rFonts w:ascii="微软雅黑" w:eastAsia="微软雅黑" w:hAnsi="微软雅黑" w:cs="微软雅黑" w:hint="eastAsia"/>
          <w:color w:val="000000"/>
        </w:rPr>
        <w:t>号字。</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其格式如下：</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书籍类：序号</w:t>
      </w:r>
      <w:r>
        <w:rPr>
          <w:rFonts w:ascii="微软雅黑" w:eastAsia="微软雅黑" w:hAnsi="微软雅黑" w:cs="微软雅黑"/>
          <w:color w:val="000000"/>
        </w:rPr>
        <w:t xml:space="preserve">  </w:t>
      </w:r>
      <w:r>
        <w:rPr>
          <w:rFonts w:ascii="微软雅黑" w:eastAsia="微软雅黑" w:hAnsi="微软雅黑" w:cs="微软雅黑" w:hint="eastAsia"/>
          <w:color w:val="000000"/>
        </w:rPr>
        <w:t>作者姓名，书名，出版社，出版年月，版次。</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杂志类：序号</w:t>
      </w:r>
      <w:r>
        <w:rPr>
          <w:rFonts w:ascii="微软雅黑" w:eastAsia="微软雅黑" w:hAnsi="微软雅黑" w:cs="微软雅黑"/>
          <w:color w:val="000000"/>
        </w:rPr>
        <w:t xml:space="preserve">  </w:t>
      </w:r>
      <w:r>
        <w:rPr>
          <w:rFonts w:ascii="微软雅黑" w:eastAsia="微软雅黑" w:hAnsi="微软雅黑" w:cs="微软雅黑" w:hint="eastAsia"/>
          <w:color w:val="000000"/>
        </w:rPr>
        <w:t>作者姓名，论文题目，杂志名，年，卷（期）。</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例如：</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1</w:t>
      </w:r>
      <w:r>
        <w:rPr>
          <w:rFonts w:ascii="微软雅黑" w:eastAsia="微软雅黑" w:hAnsi="微软雅黑" w:cs="微软雅黑" w:hint="eastAsia"/>
          <w:color w:val="000000"/>
        </w:rPr>
        <w:t>］彭文晋，新技术革命与人才开发，吉林人民出版社，</w:t>
      </w:r>
      <w:r>
        <w:rPr>
          <w:rFonts w:ascii="微软雅黑" w:eastAsia="微软雅黑" w:hAnsi="微软雅黑" w:cs="微软雅黑"/>
          <w:color w:val="000000"/>
        </w:rPr>
        <w:t>1996</w:t>
      </w:r>
      <w:r>
        <w:rPr>
          <w:rFonts w:ascii="微软雅黑" w:eastAsia="微软雅黑" w:hAnsi="微软雅黑" w:cs="微软雅黑" w:hint="eastAsia"/>
          <w:color w:val="000000"/>
        </w:rPr>
        <w:t>年</w:t>
      </w:r>
      <w:r>
        <w:rPr>
          <w:rFonts w:ascii="微软雅黑" w:eastAsia="微软雅黑" w:hAnsi="微软雅黑" w:cs="微软雅黑"/>
          <w:color w:val="000000"/>
        </w:rPr>
        <w:t>6</w:t>
      </w:r>
      <w:r>
        <w:rPr>
          <w:rFonts w:ascii="微软雅黑" w:eastAsia="微软雅黑" w:hAnsi="微软雅黑" w:cs="微软雅黑" w:hint="eastAsia"/>
          <w:color w:val="000000"/>
        </w:rPr>
        <w:t>月，第一版</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2</w:t>
      </w:r>
      <w:r>
        <w:rPr>
          <w:rFonts w:ascii="微软雅黑" w:eastAsia="微软雅黑" w:hAnsi="微软雅黑" w:cs="微软雅黑" w:hint="eastAsia"/>
          <w:color w:val="000000"/>
        </w:rPr>
        <w:t>］余逸群，国内高等教育改革趋势，国际观察，</w:t>
      </w:r>
      <w:r>
        <w:rPr>
          <w:rFonts w:ascii="微软雅黑" w:eastAsia="微软雅黑" w:hAnsi="微软雅黑" w:cs="微软雅黑"/>
          <w:color w:val="000000"/>
        </w:rPr>
        <w:t>1993</w:t>
      </w:r>
      <w:r>
        <w:rPr>
          <w:rFonts w:ascii="微软雅黑" w:eastAsia="微软雅黑" w:hAnsi="微软雅黑" w:cs="微软雅黑" w:hint="eastAsia"/>
          <w:color w:val="000000"/>
        </w:rPr>
        <w:t>年，第三期</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color w:val="000000"/>
        </w:rPr>
        <w:t>10</w:t>
      </w:r>
      <w:r>
        <w:rPr>
          <w:rFonts w:ascii="微软雅黑" w:eastAsia="微软雅黑" w:hAnsi="微软雅黑" w:cs="微软雅黑" w:hint="eastAsia"/>
          <w:color w:val="000000"/>
        </w:rPr>
        <w:t>、附录：</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“附录”两字用宋体</w:t>
      </w:r>
      <w:r>
        <w:rPr>
          <w:rFonts w:ascii="微软雅黑" w:eastAsia="微软雅黑" w:hAnsi="微软雅黑" w:cs="微软雅黑"/>
          <w:color w:val="000000"/>
        </w:rPr>
        <w:t>3</w:t>
      </w:r>
      <w:r>
        <w:rPr>
          <w:rFonts w:ascii="微软雅黑" w:eastAsia="微软雅黑" w:hAnsi="微软雅黑" w:cs="微软雅黑" w:hint="eastAsia"/>
          <w:color w:val="000000"/>
        </w:rPr>
        <w:t>号字、粗体、居中；清单内容用宋体小四字。</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论文附录如设计图纸、程序清单等，可附在最后。若有多个附录应编号，例如：</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hint="eastAsia"/>
          <w:color w:val="000000"/>
        </w:rPr>
        <w:t>附录</w:t>
      </w:r>
      <w:r>
        <w:rPr>
          <w:rFonts w:ascii="微软雅黑" w:eastAsia="微软雅黑" w:hAnsi="微软雅黑" w:cs="微软雅黑"/>
          <w:color w:val="000000"/>
        </w:rPr>
        <w:t xml:space="preserve">A  </w:t>
      </w:r>
      <w:r>
        <w:rPr>
          <w:rFonts w:ascii="微软雅黑" w:eastAsia="微软雅黑" w:hAnsi="微软雅黑" w:cs="微软雅黑" w:hint="eastAsia"/>
          <w:color w:val="000000"/>
        </w:rPr>
        <w:t>设计程序清单</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lastRenderedPageBreak/>
        <w:t>附录</w:t>
      </w:r>
      <w:r>
        <w:rPr>
          <w:rFonts w:ascii="微软雅黑" w:eastAsia="微软雅黑" w:hAnsi="微软雅黑" w:cs="微软雅黑"/>
          <w:color w:val="000000"/>
        </w:rPr>
        <w:t xml:space="preserve"> B  </w:t>
      </w:r>
      <w:r>
        <w:rPr>
          <w:rFonts w:ascii="微软雅黑" w:eastAsia="微软雅黑" w:hAnsi="微软雅黑" w:cs="微软雅黑" w:hint="eastAsia"/>
          <w:color w:val="000000"/>
        </w:rPr>
        <w:t>设计图纸清单</w:t>
      </w:r>
    </w:p>
    <w:p w:rsidR="00085539" w:rsidRDefault="00085539" w:rsidP="00085539">
      <w:pPr>
        <w:rPr>
          <w:rFonts w:ascii="微软雅黑" w:eastAsia="微软雅黑" w:hAnsi="微软雅黑"/>
          <w:color w:val="000000"/>
        </w:rPr>
      </w:pPr>
    </w:p>
    <w:p w:rsidR="00E54931" w:rsidRDefault="00085539" w:rsidP="00085539">
      <w:pPr>
        <w:rPr>
          <w:rFonts w:ascii="微软雅黑" w:eastAsia="微软雅黑" w:hAnsi="微软雅黑" w:cs="微软雅黑"/>
          <w:color w:val="FF0000"/>
        </w:rPr>
      </w:pPr>
      <w:r>
        <w:rPr>
          <w:rFonts w:ascii="微软雅黑" w:eastAsia="微软雅黑" w:hAnsi="微软雅黑" w:cs="微软雅黑" w:hint="eastAsia"/>
          <w:color w:val="000000"/>
        </w:rPr>
        <w:t>二、本科毕业论文（设计）</w:t>
      </w:r>
      <w:r>
        <w:rPr>
          <w:rFonts w:ascii="微软雅黑" w:eastAsia="微软雅黑" w:hAnsi="微软雅黑" w:cs="微软雅黑"/>
          <w:color w:val="000000"/>
        </w:rPr>
        <w:t xml:space="preserve"> </w:t>
      </w:r>
      <w:r>
        <w:rPr>
          <w:rFonts w:ascii="微软雅黑" w:eastAsia="微软雅黑" w:hAnsi="微软雅黑" w:cs="微软雅黑" w:hint="eastAsia"/>
          <w:color w:val="000000"/>
        </w:rPr>
        <w:t>的撰写要求</w:t>
      </w:r>
    </w:p>
    <w:p w:rsidR="00085539" w:rsidRPr="00E54931" w:rsidRDefault="00E54931" w:rsidP="00085539">
      <w:pPr>
        <w:rPr>
          <w:rFonts w:ascii="微软雅黑" w:eastAsia="微软雅黑" w:hAnsi="微软雅黑"/>
          <w:color w:val="FF0000"/>
        </w:rPr>
      </w:pPr>
      <w:r>
        <w:rPr>
          <w:rFonts w:ascii="微软雅黑" w:eastAsia="微软雅黑" w:hAnsi="微软雅黑" w:cs="微软雅黑" w:hint="eastAsia"/>
          <w:color w:val="FF0000"/>
        </w:rPr>
        <w:t>论文查重重复率大于等于30%为不合格论文</w:t>
      </w:r>
    </w:p>
    <w:p w:rsidR="008053BA" w:rsidRDefault="00085539" w:rsidP="00085539">
      <w:pPr>
        <w:rPr>
          <w:rFonts w:ascii="微软雅黑" w:eastAsia="微软雅黑" w:hAnsi="微软雅黑" w:cs="微软雅黑" w:hint="eastAsia"/>
          <w:color w:val="000000"/>
        </w:rPr>
      </w:pPr>
      <w:r>
        <w:rPr>
          <w:rFonts w:ascii="微软雅黑" w:eastAsia="微软雅黑" w:hAnsi="微软雅黑" w:cs="微软雅黑"/>
          <w:color w:val="000000"/>
        </w:rPr>
        <w:t>1</w:t>
      </w:r>
      <w:r>
        <w:rPr>
          <w:rFonts w:ascii="微软雅黑" w:eastAsia="微软雅黑" w:hAnsi="微软雅黑" w:cs="微软雅黑" w:hint="eastAsia"/>
          <w:color w:val="000000"/>
        </w:rPr>
        <w:t>、本科毕业论文（设计）应反映出毕业生确已掌握了坚实的基础理论和系统的专业知识，具有开阔的科学视野，对研究方案要作充分论证，因此，有关历史回顾和前人工作的综合评述，以及理论分析等，应用足够的文字叙述，</w:t>
      </w:r>
      <w:r w:rsidRPr="008053BA">
        <w:rPr>
          <w:rFonts w:ascii="微软雅黑" w:eastAsia="微软雅黑" w:hAnsi="微软雅黑" w:cs="微软雅黑" w:hint="eastAsia"/>
          <w:color w:val="FF0000"/>
        </w:rPr>
        <w:t>正文不得低于</w:t>
      </w:r>
      <w:r w:rsidRPr="008053BA">
        <w:rPr>
          <w:rFonts w:ascii="微软雅黑" w:eastAsia="微软雅黑" w:hAnsi="微软雅黑" w:cs="微软雅黑"/>
          <w:color w:val="FF0000"/>
        </w:rPr>
        <w:t>8000</w:t>
      </w:r>
      <w:r w:rsidRPr="008053BA">
        <w:rPr>
          <w:rFonts w:ascii="微软雅黑" w:eastAsia="微软雅黑" w:hAnsi="微软雅黑" w:cs="微软雅黑" w:hint="eastAsia"/>
          <w:color w:val="FF0000"/>
        </w:rPr>
        <w:t>字</w:t>
      </w:r>
      <w:r>
        <w:rPr>
          <w:rFonts w:ascii="微软雅黑" w:eastAsia="微软雅黑" w:hAnsi="微软雅黑" w:cs="微软雅黑" w:hint="eastAsia"/>
          <w:color w:val="000000"/>
        </w:rPr>
        <w:t>。论文撰写要求必须按学院统一规定的电子文档标准模版</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1</w:t>
      </w:r>
      <w:r>
        <w:rPr>
          <w:rFonts w:ascii="微软雅黑" w:eastAsia="微软雅黑" w:hAnsi="微软雅黑" w:cs="微软雅黑" w:hint="eastAsia"/>
          <w:color w:val="000000"/>
        </w:rPr>
        <w:t>）选题背景：说明本设计课题的来源、目的、意义、应解决的主要问题及应达到的技术要求；简述本课题发展概况及存在的问题，本设计的指导思想。</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2</w:t>
      </w:r>
      <w:r>
        <w:rPr>
          <w:rFonts w:ascii="微软雅黑" w:eastAsia="微软雅黑" w:hAnsi="微软雅黑" w:cs="微软雅黑" w:hint="eastAsia"/>
          <w:color w:val="000000"/>
        </w:rPr>
        <w:t>）方案论证：说明设计原理并进行方案选择，阐明为什么要选择这个设计方案（包括各种方案的分析、比较）以及所采用方案的特点。</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3</w:t>
      </w:r>
      <w:r>
        <w:rPr>
          <w:rFonts w:ascii="微软雅黑" w:eastAsia="微软雅黑" w:hAnsi="微软雅黑" w:cs="微软雅黑" w:hint="eastAsia"/>
          <w:color w:val="000000"/>
        </w:rPr>
        <w:t>）过程（设计或实验）论述</w:t>
      </w:r>
      <w:r>
        <w:rPr>
          <w:rFonts w:ascii="微软雅黑" w:eastAsia="微软雅黑" w:hAnsi="微软雅黑" w:cs="微软雅黑"/>
          <w:color w:val="000000"/>
        </w:rPr>
        <w:t>:</w:t>
      </w:r>
      <w:r>
        <w:rPr>
          <w:rFonts w:ascii="微软雅黑" w:eastAsia="微软雅黑" w:hAnsi="微软雅黑" w:cs="微软雅黑" w:hint="eastAsia"/>
          <w:color w:val="000000"/>
        </w:rPr>
        <w:t>指学生对自己的研究工作或工程设计实践工作的详细表述。要求论理正确、论据确凿、逻辑性强、层次分明、表达确切。</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4</w:t>
      </w:r>
      <w:r>
        <w:rPr>
          <w:rFonts w:ascii="微软雅黑" w:eastAsia="微软雅黑" w:hAnsi="微软雅黑" w:cs="微软雅黑" w:hint="eastAsia"/>
          <w:color w:val="000000"/>
        </w:rPr>
        <w:t>）结果分析：对研究过程或工程设计实践中所获得的主要的数据、现象进行定性或定量分析，得出结论、推论及设计方案特点。</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2</w:t>
      </w:r>
      <w:r>
        <w:rPr>
          <w:rFonts w:ascii="微软雅黑" w:eastAsia="微软雅黑" w:hAnsi="微软雅黑" w:cs="微软雅黑" w:hint="eastAsia"/>
          <w:color w:val="000000"/>
        </w:rPr>
        <w:t>、摘要及关键词</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t>中文摘要的内容</w:t>
      </w:r>
      <w:r>
        <w:rPr>
          <w:rFonts w:ascii="微软雅黑" w:eastAsia="微软雅黑" w:hAnsi="微软雅黑" w:cs="微软雅黑"/>
          <w:color w:val="000000"/>
        </w:rPr>
        <w:t>300</w:t>
      </w:r>
      <w:r>
        <w:rPr>
          <w:rFonts w:ascii="微软雅黑" w:eastAsia="微软雅黑" w:hAnsi="微软雅黑" w:cs="微软雅黑" w:hint="eastAsia"/>
          <w:color w:val="000000"/>
        </w:rPr>
        <w:t>字左右，关键词</w:t>
      </w:r>
      <w:r>
        <w:rPr>
          <w:rFonts w:ascii="微软雅黑" w:eastAsia="微软雅黑" w:hAnsi="微软雅黑" w:cs="微软雅黑"/>
          <w:color w:val="000000"/>
        </w:rPr>
        <w:t>3</w:t>
      </w:r>
      <w:r>
        <w:rPr>
          <w:rFonts w:ascii="微软雅黑" w:eastAsia="微软雅黑" w:hAnsi="微软雅黑" w:cs="微软雅黑" w:hint="eastAsia"/>
          <w:color w:val="000000"/>
        </w:rPr>
        <w:t>～</w:t>
      </w:r>
      <w:r>
        <w:rPr>
          <w:rFonts w:ascii="微软雅黑" w:eastAsia="微软雅黑" w:hAnsi="微软雅黑" w:cs="微软雅黑"/>
          <w:color w:val="000000"/>
        </w:rPr>
        <w:t>5</w:t>
      </w:r>
      <w:r>
        <w:rPr>
          <w:rFonts w:ascii="微软雅黑" w:eastAsia="微软雅黑" w:hAnsi="微软雅黑" w:cs="微软雅黑" w:hint="eastAsia"/>
          <w:color w:val="000000"/>
        </w:rPr>
        <w:t>个。摘要是论文的内容不加注释和评论的简短陈述。摘要应具有独立性和自含性，即不阅读论文的全文，就能获得必要的信息。摘要中要有数据、有结论，是一篇完整的短文，可以独立使用。摘要中不用图、表、化学结构式、非公知公用的符号和术语。</w:t>
      </w:r>
    </w:p>
    <w:p w:rsidR="00085539" w:rsidRDefault="00085539" w:rsidP="00085539">
      <w:pPr>
        <w:ind w:firstLineChars="200" w:firstLine="480"/>
        <w:rPr>
          <w:rFonts w:ascii="微软雅黑" w:eastAsia="微软雅黑" w:hAnsi="微软雅黑"/>
          <w:color w:val="000000"/>
        </w:rPr>
      </w:pPr>
      <w:r>
        <w:rPr>
          <w:rFonts w:ascii="微软雅黑" w:eastAsia="微软雅黑" w:hAnsi="微软雅黑" w:cs="微软雅黑" w:hint="eastAsia"/>
          <w:color w:val="000000"/>
        </w:rPr>
        <w:t>关键词是为了文献标引工作从论文中选取出来用以表示全文主题内容信息</w:t>
      </w:r>
      <w:r>
        <w:rPr>
          <w:rFonts w:ascii="微软雅黑" w:eastAsia="微软雅黑" w:hAnsi="微软雅黑" w:cs="微软雅黑" w:hint="eastAsia"/>
          <w:color w:val="000000"/>
        </w:rPr>
        <w:lastRenderedPageBreak/>
        <w:t>的单词或术语。每篇论文选取若干个词作为关键词，涉及的内容领域从大到小排列，便于文献检索与查阅。</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3</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正文中图、表、公式、计量单位等的要求</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1</w:t>
      </w:r>
      <w:r>
        <w:rPr>
          <w:rFonts w:ascii="微软雅黑" w:eastAsia="微软雅黑" w:hAnsi="微软雅黑" w:cs="微软雅黑" w:hint="eastAsia"/>
          <w:color w:val="000000"/>
        </w:rPr>
        <w:t>）图应具有“自明性”，即仅看图、图题和图例，不阅读正文，就可理解图意。图中标注的量的符号和缩略词必须与正文中一致。</w:t>
      </w:r>
    </w:p>
    <w:p w:rsidR="00085539" w:rsidRPr="00CB344B" w:rsidRDefault="00085539" w:rsidP="00085539">
      <w:pPr>
        <w:rPr>
          <w:rFonts w:ascii="微软雅黑" w:eastAsia="微软雅黑" w:hAnsi="微软雅黑"/>
          <w:b/>
          <w:color w:val="000000"/>
        </w:rPr>
      </w:pPr>
      <w:r>
        <w:rPr>
          <w:rFonts w:ascii="微软雅黑" w:eastAsia="微软雅黑" w:hAnsi="微软雅黑" w:cs="微软雅黑" w:hint="eastAsia"/>
          <w:color w:val="000000"/>
        </w:rPr>
        <w:t>照片图要求主题和主要显示部分的轮廓鲜明。如用放大缩小的复制品，必须清晰，反差适中。照片上应该有表示目的物尺寸的标度。</w:t>
      </w:r>
      <w:r w:rsidRPr="00CB344B">
        <w:rPr>
          <w:rFonts w:ascii="微软雅黑" w:eastAsia="微软雅黑" w:hAnsi="微软雅黑" w:cs="微软雅黑" w:hint="eastAsia"/>
          <w:b/>
          <w:color w:val="000000"/>
        </w:rPr>
        <w:t>对像素过高的图片须经过压缩处理后再使用。</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2</w:t>
      </w:r>
      <w:r>
        <w:rPr>
          <w:rFonts w:ascii="微软雅黑" w:eastAsia="微软雅黑" w:hAnsi="微软雅黑" w:cs="微软雅黑" w:hint="eastAsia"/>
          <w:color w:val="000000"/>
        </w:rPr>
        <w:t>）表中的缩略词和符号、必须与正文中一致。表内同一栏的数字必须上下对齐。表内不宜用“同上”、“同左”等类似词，一律填入具体数字或文字。</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3</w:t>
      </w:r>
      <w:r>
        <w:rPr>
          <w:rFonts w:ascii="微软雅黑" w:eastAsia="微软雅黑" w:hAnsi="微软雅黑" w:cs="微软雅黑" w:hint="eastAsia"/>
          <w:color w:val="000000"/>
        </w:rPr>
        <w:t>）正文中的公式、算式或方程式等应注意区别各种字符，如：拉丁文、希腊文、俄文、德文花体、草体；罗马数字和阿拉伯数字；字符的正斜体、黑白体、大小写、上下角标、上下偏差等。</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4</w:t>
      </w:r>
      <w:r>
        <w:rPr>
          <w:rFonts w:ascii="微软雅黑" w:eastAsia="微软雅黑" w:hAnsi="微软雅黑" w:cs="微软雅黑" w:hint="eastAsia"/>
          <w:color w:val="000000"/>
        </w:rPr>
        <w:t>）论文必须采用国务院发布的</w:t>
      </w:r>
      <w:r>
        <w:rPr>
          <w:rFonts w:ascii="微软雅黑" w:eastAsia="微软雅黑" w:hAnsi="微软雅黑" w:cs="微软雅黑"/>
          <w:color w:val="000000"/>
        </w:rPr>
        <w:t xml:space="preserve"> </w:t>
      </w:r>
      <w:r>
        <w:rPr>
          <w:rFonts w:ascii="微软雅黑" w:eastAsia="微软雅黑" w:hAnsi="微软雅黑" w:cs="微软雅黑" w:hint="eastAsia"/>
          <w:color w:val="000000"/>
        </w:rPr>
        <w:t>《中华人民共和国法定计量单位》，并遵照《中华人民共和国法定计量单位使用方法》执行。使用各种量、单位和符号，必须遵循国家标准的规定执行。单位名称和符号的书写方式一律采用国际通用符号。</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5</w:t>
      </w:r>
      <w:r>
        <w:rPr>
          <w:rFonts w:ascii="微软雅黑" w:eastAsia="微软雅黑" w:hAnsi="微软雅黑" w:cs="微软雅黑" w:hint="eastAsia"/>
          <w:color w:val="000000"/>
        </w:rPr>
        <w:t>）符号和缩略词应遵照国家标准的规定执行。如无标准可循，可采纳本学科或本专业的权威性机构或学术团体所公布的规定，也可以采用国家自然科学名词审定委员会编印的各学科词汇的用词。如不得不引用某些不是公知公用的、且又不易为同行读者所理解的、或系作者自定的符号、记号、缩略词、首字母缩写字等时，均应在第一次出现时一一加以说明，给以明确的定义。</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4</w:t>
      </w:r>
      <w:r>
        <w:rPr>
          <w:rFonts w:ascii="微软雅黑" w:eastAsia="微软雅黑" w:hAnsi="微软雅黑" w:cs="微软雅黑" w:hint="eastAsia"/>
          <w:color w:val="000000"/>
        </w:rPr>
        <w:t>、结论</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lastRenderedPageBreak/>
        <w:t>结论或结束语一般控制在</w:t>
      </w:r>
      <w:r>
        <w:rPr>
          <w:rFonts w:ascii="微软雅黑" w:eastAsia="微软雅黑" w:hAnsi="微软雅黑" w:cs="微软雅黑"/>
          <w:color w:val="000000"/>
        </w:rPr>
        <w:t>300</w:t>
      </w:r>
      <w:r>
        <w:rPr>
          <w:rFonts w:ascii="微软雅黑" w:eastAsia="微软雅黑" w:hAnsi="微软雅黑" w:cs="微软雅黑" w:hint="eastAsia"/>
          <w:color w:val="000000"/>
        </w:rPr>
        <w:t>字左右。论文的结论是最终的、总体的结论，不是正文中各段的小结的简单重复。结论应该准确、完整、明确、精练。结论应对整个研究或设计工作进行归纳和综合，阐述本课题研究或实践中尚存在的问题及进一步开展工作的见解和建议。如果不可能导出应有的结论，也可以没有结论而采用结束语进行必要的讨论。可以在结论或结束语中提出建议、研究设想、仪器设备改进意见、尚待解决的问题等。</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5</w:t>
      </w:r>
      <w:r>
        <w:rPr>
          <w:rFonts w:ascii="微软雅黑" w:eastAsia="微软雅黑" w:hAnsi="微软雅黑" w:cs="微软雅黑" w:hint="eastAsia"/>
          <w:color w:val="000000"/>
        </w:rPr>
        <w:t>、致谢</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t>可以在正文后的致谢词中向下列各方面致谢：</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指导教师；</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资助研究工作的组织或个人；</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协助完成研究工作和提供便利条件的组织或个人；</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在研究工作中提出建议和提供帮助的人；</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给予转载和引用权的资料、图片、文献、研究思想和设想的所有者；</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其他应感谢的组织或个人。</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6</w:t>
      </w:r>
      <w:r>
        <w:rPr>
          <w:rFonts w:ascii="微软雅黑" w:eastAsia="微软雅黑" w:hAnsi="微软雅黑" w:cs="微软雅黑" w:hint="eastAsia"/>
          <w:color w:val="000000"/>
        </w:rPr>
        <w:t>、参考文献</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t>科学有继承性。研究成果绝大部分是前人工作的发展和继续，所以毕业论文（设计）多引用参考文献。作者列出参考文献，反映出严肃的科学态度，真实的科学依据，也体现尊重前人成果。参考文献应尽量选择近</w:t>
      </w:r>
      <w:r>
        <w:rPr>
          <w:rFonts w:ascii="微软雅黑" w:eastAsia="微软雅黑" w:hAnsi="微软雅黑" w:cs="微软雅黑"/>
          <w:color w:val="000000"/>
        </w:rPr>
        <w:t>5</w:t>
      </w:r>
      <w:r>
        <w:rPr>
          <w:rFonts w:ascii="微软雅黑" w:eastAsia="微软雅黑" w:hAnsi="微软雅黑" w:cs="微软雅黑" w:hint="eastAsia"/>
          <w:color w:val="000000"/>
        </w:rPr>
        <w:t>年来的文献含</w:t>
      </w:r>
      <w:r>
        <w:rPr>
          <w:rFonts w:ascii="微软雅黑" w:eastAsia="微软雅黑" w:hAnsi="微软雅黑" w:cs="微软雅黑"/>
          <w:color w:val="000000"/>
        </w:rPr>
        <w:t xml:space="preserve"> [</w:t>
      </w:r>
      <w:r>
        <w:rPr>
          <w:rFonts w:ascii="微软雅黑" w:eastAsia="微软雅黑" w:hAnsi="微软雅黑" w:cs="微软雅黑" w:hint="eastAsia"/>
          <w:color w:val="000000"/>
        </w:rPr>
        <w:t>专著、教材、论文</w:t>
      </w:r>
      <w:r>
        <w:rPr>
          <w:rFonts w:ascii="微软雅黑" w:eastAsia="微软雅黑" w:hAnsi="微软雅黑" w:cs="微软雅黑"/>
          <w:color w:val="000000"/>
        </w:rPr>
        <w:t>]</w:t>
      </w:r>
      <w:r>
        <w:rPr>
          <w:rFonts w:ascii="微软雅黑" w:eastAsia="微软雅黑" w:hAnsi="微软雅黑" w:cs="微软雅黑" w:hint="eastAsia"/>
          <w:color w:val="000000"/>
        </w:rPr>
        <w:t>不少于</w:t>
      </w:r>
      <w:r>
        <w:rPr>
          <w:rFonts w:ascii="微软雅黑" w:eastAsia="微软雅黑" w:hAnsi="微软雅黑" w:cs="微软雅黑"/>
          <w:color w:val="000000"/>
        </w:rPr>
        <w:t>8</w:t>
      </w:r>
      <w:r>
        <w:rPr>
          <w:rFonts w:ascii="微软雅黑" w:eastAsia="微软雅黑" w:hAnsi="微软雅黑" w:cs="微软雅黑" w:hint="eastAsia"/>
          <w:color w:val="000000"/>
        </w:rPr>
        <w:t>篇。</w:t>
      </w:r>
    </w:p>
    <w:p w:rsidR="00085539" w:rsidRDefault="00085539" w:rsidP="00085539">
      <w:pPr>
        <w:rPr>
          <w:rFonts w:ascii="微软雅黑" w:eastAsia="微软雅黑" w:hAnsi="微软雅黑"/>
          <w:color w:val="000000"/>
        </w:rPr>
      </w:pPr>
      <w:r>
        <w:rPr>
          <w:rFonts w:ascii="微软雅黑" w:eastAsia="微软雅黑" w:hAnsi="微软雅黑" w:cs="微软雅黑"/>
          <w:color w:val="000000"/>
        </w:rPr>
        <w:t>7</w:t>
      </w:r>
      <w:r>
        <w:rPr>
          <w:rFonts w:ascii="微软雅黑" w:eastAsia="微软雅黑" w:hAnsi="微软雅黑" w:cs="微软雅黑" w:hint="eastAsia"/>
          <w:color w:val="000000"/>
        </w:rPr>
        <w:t>、后置部分</w:t>
      </w:r>
    </w:p>
    <w:p w:rsidR="00085539" w:rsidRDefault="00085539" w:rsidP="00085539">
      <w:pPr>
        <w:ind w:firstLineChars="196" w:firstLine="470"/>
        <w:rPr>
          <w:rFonts w:ascii="微软雅黑" w:eastAsia="微软雅黑" w:hAnsi="微软雅黑"/>
          <w:color w:val="000000"/>
        </w:rPr>
      </w:pPr>
      <w:r>
        <w:rPr>
          <w:rFonts w:ascii="微软雅黑" w:eastAsia="微软雅黑" w:hAnsi="微软雅黑" w:cs="微软雅黑" w:hint="eastAsia"/>
          <w:color w:val="000000"/>
        </w:rPr>
        <w:t>附录是作为论文（设计）主体的补充项目，并不是必需的。下列内容可以作为附录编于论文后，如果附录内容较多，也可以另编成册：</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lastRenderedPageBreak/>
        <w:t>（</w:t>
      </w:r>
      <w:r>
        <w:rPr>
          <w:rFonts w:ascii="微软雅黑" w:eastAsia="微软雅黑" w:hAnsi="微软雅黑" w:cs="微软雅黑"/>
          <w:color w:val="000000"/>
        </w:rPr>
        <w:t>1</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为了整篇论文材料的完整，但编入正文又有损于编排的条理和逻辑性，这一类材料包括比正文更为详尽的信息、研究方法和对技术更深入的叙述等；</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2</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由于篇幅过大或取材于复制品而不便于编入正文的材料；</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3</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不便于编入正文的罕见珍贵资料；</w:t>
      </w:r>
    </w:p>
    <w:p w:rsidR="00085539" w:rsidRDefault="00085539" w:rsidP="00085539">
      <w:pPr>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4</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对一般读者并非必要阅读，但对本专业同行有参考价值的资料；</w:t>
      </w:r>
    </w:p>
    <w:p w:rsidR="00085539" w:rsidRDefault="00085539" w:rsidP="00085539">
      <w:pPr>
        <w:spacing w:line="480" w:lineRule="auto"/>
        <w:rPr>
          <w:rFonts w:ascii="微软雅黑" w:eastAsia="微软雅黑" w:hAnsi="微软雅黑"/>
          <w:color w:val="000000"/>
        </w:rPr>
      </w:pPr>
      <w:r>
        <w:rPr>
          <w:rFonts w:ascii="微软雅黑" w:eastAsia="微软雅黑" w:hAnsi="微软雅黑" w:cs="微软雅黑" w:hint="eastAsia"/>
          <w:color w:val="000000"/>
        </w:rPr>
        <w:t>（</w:t>
      </w:r>
      <w:r>
        <w:rPr>
          <w:rFonts w:ascii="微软雅黑" w:eastAsia="微软雅黑" w:hAnsi="微软雅黑" w:cs="微软雅黑"/>
          <w:color w:val="000000"/>
        </w:rPr>
        <w:t>5</w:t>
      </w:r>
      <w:r>
        <w:rPr>
          <w:rFonts w:ascii="微软雅黑" w:eastAsia="微软雅黑" w:hAnsi="微软雅黑" w:cs="微软雅黑" w:hint="eastAsia"/>
          <w:color w:val="000000"/>
        </w:rPr>
        <w:t>）</w:t>
      </w:r>
      <w:r>
        <w:rPr>
          <w:rFonts w:ascii="微软雅黑" w:eastAsia="微软雅黑" w:hAnsi="微软雅黑" w:cs="微软雅黑"/>
          <w:color w:val="000000"/>
        </w:rPr>
        <w:t xml:space="preserve"> </w:t>
      </w:r>
      <w:r>
        <w:rPr>
          <w:rFonts w:ascii="微软雅黑" w:eastAsia="微软雅黑" w:hAnsi="微软雅黑" w:cs="微软雅黑" w:hint="eastAsia"/>
          <w:color w:val="000000"/>
        </w:rPr>
        <w:t>某些重要的原始数据、数学推导、计算程序、框图、设计图、结构图、注释、统计表、计算机打印输出件等。</w:t>
      </w:r>
    </w:p>
    <w:p w:rsidR="00F45253" w:rsidRPr="00085539" w:rsidRDefault="00F45253"/>
    <w:sectPr w:rsidR="00F45253" w:rsidRPr="00085539" w:rsidSect="00F452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09" w:rsidRDefault="00322409" w:rsidP="0060151A">
      <w:pPr>
        <w:spacing w:line="240" w:lineRule="auto"/>
      </w:pPr>
      <w:r>
        <w:separator/>
      </w:r>
    </w:p>
  </w:endnote>
  <w:endnote w:type="continuationSeparator" w:id="0">
    <w:p w:rsidR="00322409" w:rsidRDefault="00322409" w:rsidP="006015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09" w:rsidRDefault="00322409" w:rsidP="0060151A">
      <w:pPr>
        <w:spacing w:line="240" w:lineRule="auto"/>
      </w:pPr>
      <w:r>
        <w:separator/>
      </w:r>
    </w:p>
  </w:footnote>
  <w:footnote w:type="continuationSeparator" w:id="0">
    <w:p w:rsidR="00322409" w:rsidRDefault="00322409" w:rsidP="006015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333FA"/>
    <w:multiLevelType w:val="multilevel"/>
    <w:tmpl w:val="370333F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5539"/>
    <w:rsid w:val="000101E2"/>
    <w:rsid w:val="00085539"/>
    <w:rsid w:val="002324C4"/>
    <w:rsid w:val="00322409"/>
    <w:rsid w:val="0060151A"/>
    <w:rsid w:val="008053BA"/>
    <w:rsid w:val="008953E5"/>
    <w:rsid w:val="00A72046"/>
    <w:rsid w:val="00A90902"/>
    <w:rsid w:val="00B64A79"/>
    <w:rsid w:val="00CB344B"/>
    <w:rsid w:val="00E4750E"/>
    <w:rsid w:val="00E54931"/>
    <w:rsid w:val="00F354A5"/>
    <w:rsid w:val="00F45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539"/>
    <w:pPr>
      <w:widowControl w:val="0"/>
      <w:adjustRightInd w:val="0"/>
      <w:spacing w:line="360" w:lineRule="atLeast"/>
      <w:textAlignment w:val="baseline"/>
    </w:pPr>
    <w:rPr>
      <w:rFonts w:ascii="Times New Roman" w:eastAsia="宋体" w:hAnsi="Times New Roman" w:cs="Times New Roman"/>
      <w:kern w:val="0"/>
      <w:sz w:val="24"/>
      <w:szCs w:val="24"/>
    </w:rPr>
  </w:style>
  <w:style w:type="paragraph" w:styleId="2">
    <w:name w:val="heading 2"/>
    <w:aliases w:val="Chapter X.X. Statement,h2,2,Header 2,l2,Level 2 Head,heading 2"/>
    <w:basedOn w:val="a"/>
    <w:next w:val="a"/>
    <w:link w:val="2Char"/>
    <w:qFormat/>
    <w:rsid w:val="00085539"/>
    <w:pPr>
      <w:adjustRightInd/>
      <w:spacing w:beforeLines="100" w:afterLines="100" w:line="360" w:lineRule="exact"/>
      <w:jc w:val="center"/>
      <w:textAlignment w:val="auto"/>
      <w:outlineLvl w:val="1"/>
    </w:pPr>
    <w:rPr>
      <w:rFonts w:ascii="方正小标宋简体" w:eastAsia="方正小标宋简体" w:hAnsi="Arial"/>
      <w:b/>
      <w:bCs/>
    </w:rPr>
  </w:style>
  <w:style w:type="paragraph" w:styleId="4">
    <w:name w:val="heading 4"/>
    <w:basedOn w:val="a"/>
    <w:next w:val="a"/>
    <w:link w:val="4Char"/>
    <w:qFormat/>
    <w:rsid w:val="00085539"/>
    <w:pPr>
      <w:keepNext/>
      <w:tabs>
        <w:tab w:val="num" w:pos="1984"/>
      </w:tabs>
      <w:adjustRightInd/>
      <w:spacing w:line="240" w:lineRule="auto"/>
      <w:ind w:left="1984" w:hanging="708"/>
      <w:jc w:val="center"/>
      <w:textAlignment w:val="auto"/>
      <w:outlineLvl w:val="3"/>
    </w:pPr>
    <w:rPr>
      <w:i/>
      <w:iCs/>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Chapter X.X. Statement Char,h2 Char,2 Char,Header 2 Char,l2 Char,Level 2 Head Char,heading 2 Char"/>
    <w:basedOn w:val="a0"/>
    <w:link w:val="2"/>
    <w:rsid w:val="00085539"/>
    <w:rPr>
      <w:rFonts w:ascii="方正小标宋简体" w:eastAsia="方正小标宋简体" w:hAnsi="Arial" w:cs="Times New Roman"/>
      <w:b/>
      <w:bCs/>
      <w:kern w:val="0"/>
      <w:sz w:val="24"/>
      <w:szCs w:val="24"/>
    </w:rPr>
  </w:style>
  <w:style w:type="character" w:customStyle="1" w:styleId="4Char">
    <w:name w:val="标题 4 Char"/>
    <w:basedOn w:val="a0"/>
    <w:link w:val="4"/>
    <w:rsid w:val="00085539"/>
    <w:rPr>
      <w:rFonts w:ascii="Times New Roman" w:eastAsia="宋体" w:hAnsi="Times New Roman" w:cs="Times New Roman"/>
      <w:i/>
      <w:iCs/>
      <w:szCs w:val="24"/>
    </w:rPr>
  </w:style>
  <w:style w:type="paragraph" w:styleId="a3">
    <w:name w:val="List Paragraph"/>
    <w:basedOn w:val="a"/>
    <w:uiPriority w:val="99"/>
    <w:qFormat/>
    <w:rsid w:val="00085539"/>
    <w:pPr>
      <w:adjustRightInd/>
      <w:spacing w:line="240" w:lineRule="auto"/>
      <w:ind w:firstLineChars="200" w:firstLine="420"/>
      <w:jc w:val="both"/>
      <w:textAlignment w:val="auto"/>
    </w:pPr>
    <w:rPr>
      <w:rFonts w:ascii="Calibri" w:hAnsi="Calibri" w:cs="Calibri"/>
      <w:kern w:val="2"/>
      <w:sz w:val="21"/>
      <w:szCs w:val="21"/>
    </w:rPr>
  </w:style>
  <w:style w:type="paragraph" w:styleId="a4">
    <w:name w:val="Balloon Text"/>
    <w:basedOn w:val="a"/>
    <w:link w:val="Char"/>
    <w:uiPriority w:val="99"/>
    <w:semiHidden/>
    <w:unhideWhenUsed/>
    <w:rsid w:val="00085539"/>
    <w:pPr>
      <w:spacing w:line="240" w:lineRule="auto"/>
    </w:pPr>
    <w:rPr>
      <w:sz w:val="18"/>
      <w:szCs w:val="18"/>
    </w:rPr>
  </w:style>
  <w:style w:type="character" w:customStyle="1" w:styleId="Char">
    <w:name w:val="批注框文本 Char"/>
    <w:basedOn w:val="a0"/>
    <w:link w:val="a4"/>
    <w:uiPriority w:val="99"/>
    <w:semiHidden/>
    <w:rsid w:val="00085539"/>
    <w:rPr>
      <w:rFonts w:ascii="Times New Roman" w:eastAsia="宋体" w:hAnsi="Times New Roman" w:cs="Times New Roman"/>
      <w:kern w:val="0"/>
      <w:sz w:val="18"/>
      <w:szCs w:val="18"/>
    </w:rPr>
  </w:style>
  <w:style w:type="paragraph" w:styleId="a5">
    <w:name w:val="header"/>
    <w:basedOn w:val="a"/>
    <w:link w:val="Char0"/>
    <w:uiPriority w:val="99"/>
    <w:semiHidden/>
    <w:unhideWhenUsed/>
    <w:rsid w:val="0060151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60151A"/>
    <w:rPr>
      <w:rFonts w:ascii="Times New Roman" w:eastAsia="宋体" w:hAnsi="Times New Roman" w:cs="Times New Roman"/>
      <w:kern w:val="0"/>
      <w:sz w:val="18"/>
      <w:szCs w:val="18"/>
    </w:rPr>
  </w:style>
  <w:style w:type="paragraph" w:styleId="a6">
    <w:name w:val="footer"/>
    <w:basedOn w:val="a"/>
    <w:link w:val="Char1"/>
    <w:uiPriority w:val="99"/>
    <w:semiHidden/>
    <w:unhideWhenUsed/>
    <w:rsid w:val="0060151A"/>
    <w:pPr>
      <w:tabs>
        <w:tab w:val="center" w:pos="4153"/>
        <w:tab w:val="right" w:pos="8306"/>
      </w:tabs>
      <w:snapToGrid w:val="0"/>
      <w:spacing w:line="240" w:lineRule="atLeast"/>
    </w:pPr>
    <w:rPr>
      <w:sz w:val="18"/>
      <w:szCs w:val="18"/>
    </w:rPr>
  </w:style>
  <w:style w:type="character" w:customStyle="1" w:styleId="Char1">
    <w:name w:val="页脚 Char"/>
    <w:basedOn w:val="a0"/>
    <w:link w:val="a6"/>
    <w:uiPriority w:val="99"/>
    <w:semiHidden/>
    <w:rsid w:val="0060151A"/>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441</Words>
  <Characters>2519</Characters>
  <Application>Microsoft Office Word</Application>
  <DocSecurity>0</DocSecurity>
  <Lines>20</Lines>
  <Paragraphs>5</Paragraphs>
  <ScaleCrop>false</ScaleCrop>
  <Company>Microsoft</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DELL</cp:lastModifiedBy>
  <cp:revision>3</cp:revision>
  <dcterms:created xsi:type="dcterms:W3CDTF">2022-10-04T01:32:00Z</dcterms:created>
  <dcterms:modified xsi:type="dcterms:W3CDTF">2022-10-04T01:34:00Z</dcterms:modified>
</cp:coreProperties>
</file>